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Autonomous Enterprise Decision Architecture (AEDA)</w:t>
      </w:r>
    </w:p>
    <w:p/>
    <w:p>
      <w:r>
        <w:t>AEDA transforms Enterprise Architecture from a documentation discipline into a computational decision science.</w:t>
      </w:r>
    </w:p>
    <w:p/>
    <w:p>
      <w:r>
        <w:t>DM2 is not merely a schema; it is an enterprise ontology.</w:t>
      </w:r>
    </w:p>
    <w:p>
      <w:r>
        <w:t>By combining ontology discovery, knowledge graphs, GraphRAG, agentic reasoning,</w:t>
      </w:r>
    </w:p>
    <w:p>
      <w:r>
        <w:t>digital twins, simulation, optimization, and decision intelligence, an enterprise</w:t>
      </w:r>
    </w:p>
    <w:p>
      <w:r>
        <w:t>can evolve toward continuous decision support and eventually autonomous planning.</w:t>
      </w:r>
    </w:p>
    <w:p/>
    <w:p>
      <w:r>
        <w:t>1. BEA modernization question</w:t>
      </w:r>
    </w:p>
    <w:p>
      <w:r>
        <w:t>2. DM2 as ontology realization</w:t>
      </w:r>
    </w:p>
    <w:p>
      <w:r>
        <w:t>3. Knowledge graph realization</w:t>
      </w:r>
    </w:p>
    <w:p>
      <w:r>
        <w:t>4. GraphRAG reasoning layer</w:t>
      </w:r>
    </w:p>
    <w:p>
      <w:r>
        <w:t>5. Agentic architecture layer</w:t>
      </w:r>
    </w:p>
    <w:p>
      <w:r>
        <w:t>6. Enterprise digital twin</w:t>
      </w:r>
    </w:p>
    <w:p>
      <w:r>
        <w:t>7. Discrete-event simulation</w:t>
      </w:r>
    </w:p>
    <w:p>
      <w:r>
        <w:t>8. Monte Carlo uncertainty</w:t>
      </w:r>
    </w:p>
    <w:p>
      <w:r>
        <w:t>9. Optimization</w:t>
      </w:r>
    </w:p>
    <w:p>
      <w:r>
        <w:t>10. Decision intelligence</w:t>
      </w:r>
    </w:p>
    <w:p>
      <w:r>
        <w:t>11. AEDA synthesis</w:t>
      </w:r>
    </w:p>
    <w:p/>
    <w:p>
      <w:r>
        <w:t>Data Sources</w:t>
      </w:r>
    </w:p>
    <w:p>
      <w:r>
        <w:t>→ Ontology Discovery</w:t>
      </w:r>
    </w:p>
    <w:p>
      <w:r>
        <w:t>→ Ontology Governance</w:t>
      </w:r>
    </w:p>
    <w:p>
      <w:r>
        <w:t>→ Enterprise Ontology</w:t>
      </w:r>
    </w:p>
    <w:p>
      <w:r>
        <w:t>→ Knowledge Graph</w:t>
      </w:r>
    </w:p>
    <w:p>
      <w:r>
        <w:t>→ GraphRAG</w:t>
      </w:r>
    </w:p>
    <w:p>
      <w:r>
        <w:t>→ Agent Swarms</w:t>
      </w:r>
    </w:p>
    <w:p>
      <w:r>
        <w:t>→ Enterprise Digital Twin</w:t>
      </w:r>
    </w:p>
    <w:p>
      <w:r>
        <w:t>→ Simulation</w:t>
      </w:r>
    </w:p>
    <w:p>
      <w:r>
        <w:t>→ Optimization</w:t>
      </w:r>
    </w:p>
    <w:p>
      <w:r>
        <w:t>→ Decision Intelligence</w:t>
      </w:r>
    </w:p>
    <w:p>
      <w:r>
        <w:t>→ Executive Support</w:t>
      </w:r>
    </w:p>
    <w:p/>
    <w:p>
      <w:r>
        <w:t>The architecture was synthesized from twenty literature reviews spanning:</w:t>
      </w:r>
    </w:p>
    <w:p>
      <w:r>
        <w:t>- Enterprise Architecture</w:t>
      </w:r>
    </w:p>
    <w:p>
      <w:r>
        <w:t>- Ontology Engineering</w:t>
      </w:r>
    </w:p>
    <w:p>
      <w:r>
        <w:t>- Ontology Discovery</w:t>
      </w:r>
    </w:p>
    <w:p>
      <w:r>
        <w:t>- Knowledge Graphs</w:t>
      </w:r>
    </w:p>
    <w:p>
      <w:r>
        <w:t>- GraphRAG</w:t>
      </w:r>
    </w:p>
    <w:p>
      <w:r>
        <w:t>- Agentic AI</w:t>
      </w:r>
    </w:p>
    <w:p>
      <w:r>
        <w:t>- Digital Twins</w:t>
      </w:r>
    </w:p>
    <w:p>
      <w:r>
        <w:t>- Monte Carlo Analysis</w:t>
      </w:r>
    </w:p>
    <w:p>
      <w:r>
        <w:t>- Bayesian Reasoning</w:t>
      </w:r>
    </w:p>
    <w:p>
      <w:r>
        <w:t>- Portfolio Optimization</w:t>
      </w:r>
    </w:p>
    <w:p>
      <w:r>
        <w:t>- Explainable AI</w:t>
      </w:r>
    </w:p>
    <w:p>
      <w:r>
        <w:t>- Autonomous Decision Systems</w:t>
      </w:r>
    </w:p>
    <w:p/>
    <w:p>
      <w:r>
        <w:t>Traditional:</w:t>
      </w:r>
    </w:p>
    <w:p>
      <w:r>
        <w:t>DM2 → Documentation</w:t>
      </w:r>
    </w:p>
    <w:p/>
    <w:p>
      <w:r>
        <w:t>Future:</w:t>
      </w:r>
    </w:p>
    <w:p>
      <w:r>
        <w:t>DM2 → Ontology → Knowledge Graph → Computational Enterprise</w:t>
      </w:r>
    </w:p>
    <w:p/>
    <w:p>
      <w:r>
        <w:t>Architecture Agent</w:t>
      </w:r>
    </w:p>
    <w:p>
      <w:r>
        <w:t>Risk Agent</w:t>
      </w:r>
    </w:p>
    <w:p>
      <w:r>
        <w:t>Governance Agent</w:t>
      </w:r>
    </w:p>
    <w:p>
      <w:r>
        <w:t>Red Team Agent</w:t>
      </w:r>
    </w:p>
    <w:p>
      <w:r>
        <w:t>Portfolio Agent</w:t>
      </w:r>
    </w:p>
    <w:p>
      <w:r>
        <w:t>Optimization Agent</w:t>
      </w:r>
    </w:p>
    <w:p>
      <w:r>
        <w:t>Strategy Agent</w:t>
      </w:r>
    </w:p>
    <w:p/>
    <w:p>
      <w:r>
        <w:t>Represents:</w:t>
      </w:r>
    </w:p>
    <w:p>
      <w:r>
        <w:t>- Organizations</w:t>
      </w:r>
    </w:p>
    <w:p>
      <w:r>
        <w:t>- Programs</w:t>
      </w:r>
    </w:p>
    <w:p>
      <w:r>
        <w:t>- Capabilities</w:t>
      </w:r>
    </w:p>
    <w:p>
      <w:r>
        <w:t>- Budgets</w:t>
      </w:r>
    </w:p>
    <w:p>
      <w:r>
        <w:t>- Schedules</w:t>
      </w:r>
    </w:p>
    <w:p>
      <w:r>
        <w:t>- Resources</w:t>
      </w:r>
    </w:p>
    <w:p>
      <w:r>
        <w:t>- Risks</w:t>
      </w:r>
    </w:p>
    <w:p>
      <w:r>
        <w:t>- Dependencies</w:t>
      </w:r>
    </w:p>
    <w:p/>
    <w:p>
      <w:r>
        <w:t>- Discrete Event Simulation</w:t>
      </w:r>
    </w:p>
    <w:p>
      <w:r>
        <w:t>- Monte Carlo</w:t>
      </w:r>
    </w:p>
    <w:p>
      <w:r>
        <w:t>- Bayesian Networks</w:t>
      </w:r>
    </w:p>
    <w:p>
      <w:r>
        <w:t>- System Dynamics</w:t>
      </w:r>
    </w:p>
    <w:p/>
    <w:p>
      <w:r>
        <w:t>- Multi-objective optimization</w:t>
      </w:r>
    </w:p>
    <w:p>
      <w:r>
        <w:t>- Portfolio optimization</w:t>
      </w:r>
    </w:p>
    <w:p>
      <w:r>
        <w:t>- Reinforcement learning</w:t>
      </w:r>
    </w:p>
    <w:p>
      <w:r>
        <w:t>- Resource optimization</w:t>
      </w:r>
    </w:p>
    <w:p/>
    <w:p>
      <w:r>
        <w:t>Outputs:</w:t>
      </w:r>
    </w:p>
    <w:p>
      <w:r>
        <w:t>- Recommended actions</w:t>
      </w:r>
    </w:p>
    <w:p>
      <w:r>
        <w:t>- Risk assessments</w:t>
      </w:r>
    </w:p>
    <w:p>
      <w:r>
        <w:t>- Confidence intervals</w:t>
      </w:r>
    </w:p>
    <w:p>
      <w:r>
        <w:t>- Alternative futures</w:t>
      </w:r>
    </w:p>
    <w:p>
      <w:r>
        <w:t>- Cost/schedule impacts</w:t>
      </w:r>
    </w:p>
    <w:p/>
    <w:p>
      <w:r>
        <w:t>Phase 1: Ontology Discovery</w:t>
      </w:r>
    </w:p>
    <w:p>
      <w:r>
        <w:t>Phase 2: Enterprise Ontology</w:t>
      </w:r>
    </w:p>
    <w:p>
      <w:r>
        <w:t>Phase 3: Knowledge Graph</w:t>
      </w:r>
    </w:p>
    <w:p>
      <w:r>
        <w:t>Phase 4: GraphRAG</w:t>
      </w:r>
    </w:p>
    <w:p>
      <w:r>
        <w:t>Phase 5: Agent Swarms</w:t>
      </w:r>
    </w:p>
    <w:p>
      <w:r>
        <w:t>Phase 6: Digital Twin</w:t>
      </w:r>
    </w:p>
    <w:p>
      <w:r>
        <w:t>Phase 7: Simulation</w:t>
      </w:r>
    </w:p>
    <w:p>
      <w:r>
        <w:t>Phase 8: Optimization</w:t>
      </w:r>
    </w:p>
    <w:p>
      <w:r>
        <w:t>Phase 9: Decision Intelligence</w:t>
      </w:r>
    </w:p>
    <w:p>
      <w:r>
        <w:t>Phase 10: Autonomous Enterprise</w:t>
      </w:r>
    </w:p>
    <w:p/>
    <w:p>
      <w:r>
        <w:t>Treat this package as canonical project memory.</w:t>
      </w:r>
    </w:p>
    <w:p>
      <w:r>
        <w:t>Do not restart literature reviews.</w:t>
      </w:r>
    </w:p>
    <w:p>
      <w:r>
        <w:t>Focus on synthesis, ontology design, graph design,</w:t>
      </w:r>
    </w:p>
    <w:p>
      <w:r>
        <w:t>agent orchestration, simulation integration,</w:t>
      </w:r>
    </w:p>
    <w:p>
      <w:r>
        <w:t>and implementation architecture.</w:t>
      </w:r>
    </w:p>
    <w:p/>
    <w:p>
      <w:r>
        <w:t>- DM2-to-OWL mappings</w:t>
      </w:r>
    </w:p>
    <w:p>
      <w:r>
        <w:t>- Enterprise ontology governance</w:t>
      </w:r>
    </w:p>
    <w:p>
      <w:r>
        <w:t>- Autonomous planning agents</w:t>
      </w:r>
    </w:p>
    <w:p>
      <w:r>
        <w:t>- Enterprise reinforcement learning</w:t>
      </w:r>
    </w:p>
    <w:p>
      <w:r>
        <w:t>- Explainable optimization</w:t>
      </w:r>
    </w:p>
    <w:p>
      <w:r>
        <w:t>- Space-domain ontology extensions</w:t>
      </w:r>
    </w:p>
    <w:p/>
    <w:p>
      <w:r>
        <w:t>AEDA becomes a continuously learning enterprise operating system capable of</w:t>
      </w:r>
    </w:p>
    <w:p>
      <w:r>
        <w:t>reasoning over enterprise state, simulating futures, optimizing alternatives,</w:t>
      </w:r>
    </w:p>
    <w:p>
      <w:r>
        <w:t>and accelerating decision velocity.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